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340" w:type="dxa"/>
        <w:tblInd w:w="-113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639"/>
      </w:tblGrid>
      <w:tr w:rsidR="00B41744" w14:paraId="0F234189" w14:textId="77777777" w:rsidTr="00BE40F6">
        <w:tc>
          <w:tcPr>
            <w:tcW w:w="1701" w:type="dxa"/>
            <w:shd w:val="clear" w:color="auto" w:fill="auto"/>
          </w:tcPr>
          <w:p w14:paraId="7656DA62" w14:textId="575C7DC7" w:rsidR="00B41744" w:rsidRDefault="008E7ECC" w:rsidP="006236A8">
            <w:pPr>
              <w:ind w:right="567"/>
              <w:rPr>
                <w:rFonts w:cstheme="minorHAnsi"/>
                <w:b/>
                <w:bCs/>
                <w:noProof/>
                <w:sz w:val="20"/>
                <w:szCs w:val="20"/>
                <w:u w:val="single"/>
                <w:lang w:eastAsia="fr-FR"/>
              </w:rPr>
            </w:pPr>
            <w:r w:rsidRPr="000F488F">
              <w:rPr>
                <w:rFonts w:cstheme="minorHAnsi"/>
                <w:b/>
                <w:bCs/>
                <w:noProof/>
                <w:sz w:val="20"/>
                <w:szCs w:val="20"/>
                <w:u w:val="single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3C5ACFFC" wp14:editId="28356AEE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101600</wp:posOffset>
                  </wp:positionV>
                  <wp:extent cx="939800" cy="1089854"/>
                  <wp:effectExtent l="0" t="0" r="0" b="0"/>
                  <wp:wrapSquare wrapText="bothSides"/>
                  <wp:docPr id="1" name="Image 1" descr="C:\Users\vaelh\Pictures\IMG-20210729-WA0013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elh\Pictures\IMG-20210729-WA0013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089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AA2A4AA" w14:textId="4DF55220" w:rsidR="00B41744" w:rsidRDefault="00B41744" w:rsidP="006236A8">
            <w:pPr>
              <w:ind w:right="567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5D768873" w14:textId="77777777" w:rsidR="00B41744" w:rsidRPr="00310344" w:rsidRDefault="00B41744" w:rsidP="00B41744">
            <w:pPr>
              <w:spacing w:before="120"/>
              <w:ind w:right="567"/>
              <w:jc w:val="both"/>
              <w:rPr>
                <w:b/>
                <w:sz w:val="20"/>
                <w:szCs w:val="20"/>
              </w:rPr>
            </w:pPr>
            <w:r w:rsidRPr="00310344">
              <w:rPr>
                <w:b/>
                <w:sz w:val="20"/>
                <w:szCs w:val="20"/>
              </w:rPr>
              <w:t>Gérard Vaël</w:t>
            </w:r>
          </w:p>
          <w:p w14:paraId="275D7BD2" w14:textId="77777777" w:rsidR="00B41744" w:rsidRDefault="00B41744" w:rsidP="00B41744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  <w:r w:rsidRPr="00975DBD">
              <w:rPr>
                <w:rFonts w:ascii="Calibri" w:eastAsia="Calibri" w:hAnsi="Calibri" w:cs="Calibri"/>
                <w:sz w:val="20"/>
                <w:szCs w:val="20"/>
              </w:rPr>
              <w:t>Ce sont ses clients et collaborateurs qui en parlent le mieux : «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 est un r</w:t>
            </w:r>
            <w:r w:rsidRPr="00975DBD">
              <w:rPr>
                <w:rFonts w:ascii="Calibri" w:eastAsia="Calibri" w:hAnsi="Calibri" w:cs="Calibri"/>
                <w:sz w:val="20"/>
                <w:szCs w:val="20"/>
              </w:rPr>
              <w:t xml:space="preserve">évélateur de talents,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un </w:t>
            </w:r>
            <w:r w:rsidRPr="00975DBD">
              <w:rPr>
                <w:rFonts w:ascii="Calibri" w:eastAsia="Calibri" w:hAnsi="Calibri" w:cs="Calibri"/>
                <w:sz w:val="20"/>
                <w:szCs w:val="20"/>
              </w:rPr>
              <w:t xml:space="preserve">harmonisateur,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un </w:t>
            </w:r>
            <w:r w:rsidRPr="00975DBD">
              <w:rPr>
                <w:rFonts w:ascii="Calibri" w:eastAsia="Calibri" w:hAnsi="Calibri" w:cs="Calibri"/>
                <w:sz w:val="20"/>
                <w:szCs w:val="20"/>
              </w:rPr>
              <w:t>passeur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un </w:t>
            </w:r>
            <w:r w:rsidRPr="00975DBD">
              <w:rPr>
                <w:rFonts w:ascii="Calibri" w:eastAsia="Calibri" w:hAnsi="Calibri" w:cs="Calibri"/>
                <w:sz w:val="20"/>
                <w:szCs w:val="20"/>
              </w:rPr>
              <w:t>insuffleur d’énergie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un générateur</w:t>
            </w:r>
            <w:r w:rsidRPr="00975DBD">
              <w:rPr>
                <w:rFonts w:ascii="Calibri" w:eastAsia="Calibri" w:hAnsi="Calibri" w:cs="Calibri"/>
                <w:sz w:val="20"/>
                <w:szCs w:val="20"/>
              </w:rPr>
              <w:t xml:space="preserve"> de confiance en soi »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051333B" w14:textId="77777777" w:rsidR="00F44CC9" w:rsidRDefault="00B41744" w:rsidP="00B41744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 c</w:t>
            </w:r>
            <w:r w:rsidRPr="00975DBD">
              <w:rPr>
                <w:rFonts w:ascii="Calibri" w:eastAsia="Calibri" w:hAnsi="Calibri" w:cs="Calibri"/>
                <w:sz w:val="20"/>
                <w:szCs w:val="20"/>
              </w:rPr>
              <w:t xml:space="preserve">oache, conseille et forme les dirigeants et les managers avec lesquels il progresse depuis près de 30 ans.   </w:t>
            </w:r>
          </w:p>
          <w:p w14:paraId="4864022D" w14:textId="1F28B4A2" w:rsidR="00B41744" w:rsidRPr="00975DBD" w:rsidRDefault="00F44CC9" w:rsidP="00B41744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Transmettre est une passion : Il a enseigné 15 années les Ressources humaines à CENTRALE Paris, a créé un DIU à Paris V, a animé une centaine de réunion à l’APM sur le thème « le manager jardinier des talents » et est expert GERME.</w:t>
            </w:r>
          </w:p>
          <w:p w14:paraId="3FB45EDA" w14:textId="374A6542" w:rsidR="00B41744" w:rsidRDefault="00B41744" w:rsidP="00B41744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  <w:r w:rsidRPr="00975DBD">
              <w:rPr>
                <w:rFonts w:ascii="Calibri" w:eastAsia="Calibri" w:hAnsi="Calibri" w:cs="Calibri"/>
                <w:sz w:val="20"/>
                <w:szCs w:val="20"/>
              </w:rPr>
              <w:t>Son dernier livre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:</w:t>
            </w:r>
            <w:r w:rsidRPr="00975DB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10344">
              <w:rPr>
                <w:rFonts w:ascii="Calibri" w:eastAsia="Calibri" w:hAnsi="Calibri" w:cs="Calibri"/>
                <w:sz w:val="20"/>
                <w:szCs w:val="20"/>
              </w:rPr>
              <w:t>« L’intelligence relationnelle »</w:t>
            </w:r>
            <w:r w:rsidRPr="00975DBD">
              <w:rPr>
                <w:rFonts w:ascii="Calibri" w:eastAsia="Calibri" w:hAnsi="Calibri" w:cs="Calibri"/>
                <w:sz w:val="20"/>
                <w:szCs w:val="20"/>
              </w:rPr>
              <w:t xml:space="preserve"> Passeport pour une entreprise humainement profitable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975DBD">
              <w:rPr>
                <w:rFonts w:ascii="Calibri" w:eastAsia="Calibri" w:hAnsi="Calibri" w:cs="Calibri"/>
                <w:sz w:val="20"/>
                <w:szCs w:val="20"/>
              </w:rPr>
              <w:t>vient de paraitre</w:t>
            </w:r>
            <w:r w:rsidR="00F44CC9">
              <w:rPr>
                <w:rFonts w:ascii="Calibri" w:eastAsia="Calibri" w:hAnsi="Calibri" w:cs="Calibri"/>
                <w:sz w:val="20"/>
                <w:szCs w:val="20"/>
              </w:rPr>
              <w:t xml:space="preserve"> aux </w:t>
            </w:r>
            <w:r w:rsidRPr="00975DBD">
              <w:rPr>
                <w:rFonts w:ascii="Calibri" w:eastAsia="Calibri" w:hAnsi="Calibri" w:cs="Calibri"/>
                <w:sz w:val="20"/>
                <w:szCs w:val="20"/>
              </w:rPr>
              <w:t>Editions Concordance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975DBD">
              <w:rPr>
                <w:rFonts w:ascii="Calibri" w:eastAsia="Calibri" w:hAnsi="Calibri" w:cs="Calibri"/>
                <w:sz w:val="20"/>
                <w:szCs w:val="20"/>
              </w:rPr>
              <w:t xml:space="preserve"> disponible sur notre site.</w:t>
            </w:r>
          </w:p>
          <w:p w14:paraId="3C1B5724" w14:textId="6233878C" w:rsidR="00161A3F" w:rsidRDefault="00161A3F" w:rsidP="00B41744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Président de Concordance</w:t>
            </w:r>
          </w:p>
          <w:p w14:paraId="3C93DA1C" w14:textId="77777777" w:rsidR="00B41744" w:rsidRDefault="00B41744" w:rsidP="00B41744">
            <w:pPr>
              <w:spacing w:before="120"/>
              <w:ind w:right="567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2213799" w14:textId="327A5E84" w:rsidR="00B57EB6" w:rsidRDefault="00B57EB6" w:rsidP="009C51CD">
      <w:pPr>
        <w:spacing w:after="0" w:line="240" w:lineRule="auto"/>
        <w:ind w:left="-567" w:right="567"/>
        <w:jc w:val="both"/>
        <w:rPr>
          <w:bCs/>
          <w:color w:val="3B3B3B"/>
        </w:rPr>
      </w:pPr>
    </w:p>
    <w:p w14:paraId="1B88B3DD" w14:textId="27225047" w:rsidR="008E7ECC" w:rsidRDefault="008E7ECC" w:rsidP="009C51CD">
      <w:pPr>
        <w:spacing w:after="0" w:line="240" w:lineRule="auto"/>
        <w:ind w:left="-567" w:right="567"/>
        <w:jc w:val="both"/>
        <w:rPr>
          <w:bCs/>
          <w:color w:val="3B3B3B"/>
        </w:rPr>
      </w:pPr>
    </w:p>
    <w:p w14:paraId="6A6E7AE6" w14:textId="2B6DB1DB" w:rsidR="008E7ECC" w:rsidRDefault="008E7ECC" w:rsidP="009C51CD">
      <w:pPr>
        <w:spacing w:after="0" w:line="240" w:lineRule="auto"/>
        <w:ind w:left="-567" w:right="567"/>
        <w:jc w:val="both"/>
        <w:rPr>
          <w:bCs/>
          <w:color w:val="3B3B3B"/>
        </w:rPr>
      </w:pPr>
      <w:bookmarkStart w:id="0" w:name="_GoBack"/>
      <w:bookmarkEnd w:id="0"/>
    </w:p>
    <w:p w14:paraId="2A4CF268" w14:textId="64FC3D12" w:rsidR="008E7ECC" w:rsidRDefault="008E7ECC" w:rsidP="009C51CD">
      <w:pPr>
        <w:spacing w:after="0" w:line="240" w:lineRule="auto"/>
        <w:ind w:left="-567" w:right="567"/>
        <w:jc w:val="both"/>
        <w:rPr>
          <w:bCs/>
          <w:color w:val="3B3B3B"/>
        </w:rPr>
      </w:pPr>
    </w:p>
    <w:tbl>
      <w:tblPr>
        <w:tblStyle w:val="Grilledutableau"/>
        <w:tblW w:w="11340" w:type="dxa"/>
        <w:tblInd w:w="-113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639"/>
      </w:tblGrid>
      <w:tr w:rsidR="008E7ECC" w:rsidRPr="008E7ECC" w14:paraId="01CD5E75" w14:textId="77777777" w:rsidTr="00534520">
        <w:tc>
          <w:tcPr>
            <w:tcW w:w="1701" w:type="dxa"/>
            <w:shd w:val="clear" w:color="auto" w:fill="auto"/>
          </w:tcPr>
          <w:p w14:paraId="47F6B55F" w14:textId="18A13755" w:rsidR="008E7ECC" w:rsidRPr="008E7ECC" w:rsidRDefault="008E7ECC" w:rsidP="00534520">
            <w:pPr>
              <w:ind w:right="567"/>
              <w:rPr>
                <w:rFonts w:cstheme="minorHAnsi"/>
                <w:b/>
                <w:bCs/>
                <w:noProof/>
                <w:sz w:val="20"/>
                <w:szCs w:val="20"/>
                <w:u w:val="single"/>
                <w:lang w:eastAsia="fr-FR"/>
              </w:rPr>
            </w:pPr>
          </w:p>
          <w:p w14:paraId="5E98D673" w14:textId="55B55CC5" w:rsidR="008E7ECC" w:rsidRPr="008E7ECC" w:rsidRDefault="008E7ECC" w:rsidP="00534520">
            <w:pPr>
              <w:ind w:right="567"/>
              <w:rPr>
                <w:b/>
                <w:noProof/>
                <w:sz w:val="20"/>
                <w:szCs w:val="20"/>
              </w:rPr>
            </w:pPr>
            <w:r w:rsidRPr="008E7ECC">
              <w:object w:dxaOrig="12585" w:dyaOrig="14580" w14:anchorId="38E2EF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5pt;height:83pt" o:ole="">
                  <v:imagedata r:id="rId9" o:title=""/>
                </v:shape>
                <o:OLEObject Type="Embed" ProgID="PBrush" ShapeID="_x0000_i1025" DrawAspect="Content" ObjectID="_1746690268" r:id="rId10"/>
              </w:object>
            </w:r>
          </w:p>
        </w:tc>
        <w:tc>
          <w:tcPr>
            <w:tcW w:w="9639" w:type="dxa"/>
            <w:shd w:val="clear" w:color="auto" w:fill="auto"/>
          </w:tcPr>
          <w:p w14:paraId="74EF6DEC" w14:textId="77777777" w:rsidR="008E7ECC" w:rsidRPr="008E7ECC" w:rsidRDefault="008E7ECC" w:rsidP="008E7ECC">
            <w:pPr>
              <w:spacing w:before="120"/>
              <w:ind w:right="567"/>
              <w:jc w:val="both"/>
              <w:rPr>
                <w:b/>
                <w:sz w:val="20"/>
                <w:szCs w:val="20"/>
              </w:rPr>
            </w:pPr>
            <w:r w:rsidRPr="008E7ECC">
              <w:rPr>
                <w:b/>
                <w:sz w:val="20"/>
                <w:szCs w:val="20"/>
              </w:rPr>
              <w:t>François Humblot</w:t>
            </w:r>
          </w:p>
          <w:p w14:paraId="2058EACD" w14:textId="77777777" w:rsidR="008E7ECC" w:rsidRPr="008E7ECC" w:rsidRDefault="008E7ECC" w:rsidP="008E7ECC">
            <w:pPr>
              <w:spacing w:before="120"/>
              <w:ind w:right="567"/>
              <w:jc w:val="both"/>
              <w:rPr>
                <w:rFonts w:cstheme="minorHAnsi"/>
                <w:sz w:val="20"/>
                <w:szCs w:val="20"/>
              </w:rPr>
            </w:pPr>
            <w:r w:rsidRPr="008E7ECC">
              <w:rPr>
                <w:rFonts w:ascii="Calibri" w:eastAsia="Calibri" w:hAnsi="Calibri" w:cs="Calibri"/>
                <w:sz w:val="20"/>
                <w:szCs w:val="20"/>
              </w:rPr>
              <w:t xml:space="preserve">François est </w:t>
            </w:r>
            <w:r w:rsidRPr="008E7ECC">
              <w:rPr>
                <w:rFonts w:cstheme="minorHAnsi"/>
                <w:sz w:val="20"/>
                <w:szCs w:val="20"/>
              </w:rPr>
              <w:t>Associé et fondateur de GRANT ALEXANDER (anciennement HUMBLOT - GRANT ALEXANDER), un des premiers groupes européens d’origine française de conseil et recherche de dirigeants et d’experts.</w:t>
            </w:r>
          </w:p>
          <w:p w14:paraId="0E347BE3" w14:textId="77777777" w:rsidR="008E7ECC" w:rsidRPr="008E7ECC" w:rsidRDefault="008E7ECC" w:rsidP="008E7ECC">
            <w:pPr>
              <w:spacing w:before="120"/>
              <w:ind w:right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E7ECC">
              <w:rPr>
                <w:rFonts w:cstheme="minorHAnsi"/>
                <w:sz w:val="20"/>
                <w:szCs w:val="20"/>
              </w:rPr>
              <w:t>Il a plus de quarante ans d’expérience consacrés au conseil en recrutement et aux relations humaines dans pratiquement tous les secteurs de l’économie. Il a été aussi pendant de nombreuses années élu bénévole d’organisations professionnelles et d’associations. Il a été notamment le Président fondateur du Syndicat du Conseil en Recrutement/Syntec de 1996 à 2001, Vice-Président, en charge du social et de la formation, puis Président, de Syntec Conseil entre 2006 à 2015.</w:t>
            </w:r>
          </w:p>
          <w:p w14:paraId="0E817CE6" w14:textId="77777777" w:rsidR="008E7ECC" w:rsidRPr="008E7ECC" w:rsidRDefault="008E7ECC" w:rsidP="008E7ECC">
            <w:pPr>
              <w:spacing w:before="120"/>
              <w:ind w:right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E7ECC">
              <w:rPr>
                <w:rFonts w:cstheme="minorHAnsi"/>
                <w:sz w:val="20"/>
                <w:szCs w:val="20"/>
              </w:rPr>
              <w:t>Il est Associé Fondateur et Vice-Président de Concordance.</w:t>
            </w:r>
          </w:p>
          <w:p w14:paraId="593282B6" w14:textId="77777777" w:rsidR="008E7ECC" w:rsidRPr="008E7ECC" w:rsidRDefault="008E7ECC" w:rsidP="00534520">
            <w:pPr>
              <w:spacing w:before="120"/>
              <w:ind w:right="567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BBFCBB5" w14:textId="77777777" w:rsidR="008E7ECC" w:rsidRPr="008E7ECC" w:rsidRDefault="008E7ECC" w:rsidP="009C51CD">
      <w:pPr>
        <w:spacing w:after="0" w:line="240" w:lineRule="auto"/>
        <w:ind w:left="-567" w:right="567"/>
        <w:jc w:val="both"/>
        <w:rPr>
          <w:bCs/>
        </w:rPr>
      </w:pPr>
    </w:p>
    <w:sectPr w:rsidR="008E7ECC" w:rsidRPr="008E7ECC" w:rsidSect="0008754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02" w:right="424" w:bottom="993" w:left="1418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C5FA4" w14:textId="77777777" w:rsidR="00081AA3" w:rsidRDefault="00081AA3" w:rsidP="00FF0B35">
      <w:pPr>
        <w:spacing w:after="0" w:line="240" w:lineRule="auto"/>
      </w:pPr>
      <w:r>
        <w:separator/>
      </w:r>
    </w:p>
  </w:endnote>
  <w:endnote w:type="continuationSeparator" w:id="0">
    <w:p w14:paraId="2C58F19A" w14:textId="77777777" w:rsidR="00081AA3" w:rsidRDefault="00081AA3" w:rsidP="00FF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FCFB2" w14:textId="0EFB11EE" w:rsidR="00897E3D" w:rsidRDefault="00862CF0">
    <w:pPr>
      <w:pStyle w:val="Pieddepage"/>
    </w:pPr>
    <w:r w:rsidRPr="00D53EE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0EB9221" wp14:editId="3AAC52B3">
              <wp:simplePos x="0" y="0"/>
              <wp:positionH relativeFrom="column">
                <wp:posOffset>5407660</wp:posOffset>
              </wp:positionH>
              <wp:positionV relativeFrom="paragraph">
                <wp:posOffset>-804545</wp:posOffset>
              </wp:positionV>
              <wp:extent cx="1273175" cy="1035050"/>
              <wp:effectExtent l="0" t="0" r="3175" b="0"/>
              <wp:wrapNone/>
              <wp:docPr id="4" name="Freeform: 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175" cy="1035050"/>
                      </a:xfrm>
                      <a:custGeom>
                        <a:avLst/>
                        <a:gdLst>
                          <a:gd name="connsiteX0" fmla="*/ 0 w 3352193"/>
                          <a:gd name="connsiteY0" fmla="*/ 3125374 h 3125440"/>
                          <a:gd name="connsiteX1" fmla="*/ 2579 w 3352193"/>
                          <a:gd name="connsiteY1" fmla="*/ 3125440 h 3125440"/>
                          <a:gd name="connsiteX2" fmla="*/ 0 w 3352193"/>
                          <a:gd name="connsiteY2" fmla="*/ 3125440 h 3125440"/>
                          <a:gd name="connsiteX3" fmla="*/ 3352193 w 3352193"/>
                          <a:gd name="connsiteY3" fmla="*/ 0 h 3125440"/>
                          <a:gd name="connsiteX4" fmla="*/ 3352193 w 3352193"/>
                          <a:gd name="connsiteY4" fmla="*/ 3125440 h 3125440"/>
                          <a:gd name="connsiteX5" fmla="*/ 2579 w 3352193"/>
                          <a:gd name="connsiteY5" fmla="*/ 3125440 h 3125440"/>
                          <a:gd name="connsiteX6" fmla="*/ 3348685 w 3352193"/>
                          <a:gd name="connsiteY6" fmla="*/ 47035 h 31254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3352193" h="3125440">
                            <a:moveTo>
                              <a:pt x="0" y="3125374"/>
                            </a:moveTo>
                            <a:lnTo>
                              <a:pt x="2579" y="3125440"/>
                            </a:lnTo>
                            <a:lnTo>
                              <a:pt x="0" y="3125440"/>
                            </a:lnTo>
                            <a:close/>
                            <a:moveTo>
                              <a:pt x="3352193" y="0"/>
                            </a:moveTo>
                            <a:lnTo>
                              <a:pt x="3352193" y="3125440"/>
                            </a:lnTo>
                            <a:lnTo>
                              <a:pt x="2579" y="3125440"/>
                            </a:lnTo>
                            <a:cubicBezTo>
                              <a:pt x="1744073" y="3125440"/>
                              <a:pt x="3176441" y="1776129"/>
                              <a:pt x="3348685" y="47035"/>
                            </a:cubicBezTo>
                            <a:close/>
                          </a:path>
                        </a:pathLst>
                      </a:custGeom>
                      <a:solidFill>
                        <a:srgbClr val="8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673B5229" id="Freeform: Shape 28" o:spid="_x0000_s1026" style="position:absolute;margin-left:425.8pt;margin-top:-63.35pt;width:100.25pt;height:8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193,312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" path="m,3125374r2579,66l,3125440r,-66xm3352193,r,3125440l2579,3125440v1741494,,3173862,-1349311,3346106,-3078405l3352193,xe" fillcolor="purple" stroked="f" strokeweight="1pt">
              <v:stroke joinstyle="miter"/>
              <v:path arrowok="t" o:connecttype="custom" o:connectlocs="0,1035028;980,1035050;0,1035050;1273175,0;1273175,1035050;980,1035050;1271843,15577" o:connectangles="0,0,0,0,0,0,0"/>
            </v:shape>
          </w:pict>
        </mc:Fallback>
      </mc:AlternateContent>
    </w:r>
    <w:r w:rsidR="00897E3D" w:rsidRPr="00D53EE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95A37" wp14:editId="2F529A6D">
              <wp:simplePos x="0" y="0"/>
              <wp:positionH relativeFrom="column">
                <wp:posOffset>-455587</wp:posOffset>
              </wp:positionH>
              <wp:positionV relativeFrom="paragraph">
                <wp:posOffset>-414363</wp:posOffset>
              </wp:positionV>
              <wp:extent cx="6324600" cy="564069"/>
              <wp:effectExtent l="0" t="0" r="0" b="0"/>
              <wp:wrapNone/>
              <wp:docPr id="20" name="Rectangle 19">
                <a:extLst xmlns:a="http://schemas.openxmlformats.org/drawingml/2006/main">
                  <a:ext uri="{FF2B5EF4-FFF2-40B4-BE49-F238E27FC236}">
                    <a16:creationId xmlns:a16="http://schemas.microsoft.com/office/drawing/2014/main" id="{92E3B4DB-509E-4D8A-993C-464356B90A4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4600" cy="5640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845A22" w14:textId="77777777" w:rsidR="00897E3D" w:rsidRPr="003B50B2" w:rsidRDefault="00897E3D" w:rsidP="00BC00B1">
                          <w:pPr>
                            <w:pStyle w:val="Paragraphedeliste"/>
                            <w:spacing w:before="120" w:line="240" w:lineRule="auto"/>
                            <w:ind w:left="0" w:right="-142"/>
                            <w:rPr>
                              <w:color w:val="3B3B3B"/>
                              <w:sz w:val="18"/>
                              <w:szCs w:val="18"/>
                            </w:rPr>
                          </w:pPr>
                          <w:r w:rsidRPr="003B50B2">
                            <w:rPr>
                              <w:color w:val="3B3B3B"/>
                              <w:sz w:val="18"/>
                              <w:szCs w:val="18"/>
                            </w:rPr>
                            <w:t>Concordance SCIC Sarl - RCS Créteil 901 188 052 - 50 Avenue de la Belle Gabrielle 94130 Nogent-sur-Marne</w:t>
                          </w:r>
                        </w:p>
                        <w:p w14:paraId="72C7AC04" w14:textId="4A9C12AD" w:rsidR="00897E3D" w:rsidRPr="003B50B2" w:rsidRDefault="00897E3D" w:rsidP="00BC00B1">
                          <w:pPr>
                            <w:pStyle w:val="Paragraphedeliste"/>
                            <w:spacing w:before="120" w:line="240" w:lineRule="auto"/>
                            <w:ind w:left="0" w:right="-426"/>
                            <w:rPr>
                              <w:color w:val="3B3B3B"/>
                              <w:sz w:val="24"/>
                              <w:szCs w:val="24"/>
                            </w:rPr>
                          </w:pPr>
                          <w:r w:rsidRPr="003B50B2">
                            <w:rPr>
                              <w:color w:val="3B3B3B"/>
                              <w:sz w:val="18"/>
                              <w:szCs w:val="18"/>
                            </w:rPr>
                            <w:t xml:space="preserve">Email : </w:t>
                          </w:r>
                          <w:hyperlink r:id="rId1" w:history="1">
                            <w:r w:rsidRPr="003B50B2">
                              <w:rPr>
                                <w:rStyle w:val="Lienhypertexte"/>
                                <w:color w:val="7A63FF"/>
                                <w:sz w:val="18"/>
                                <w:szCs w:val="18"/>
                              </w:rPr>
                              <w:t>coop</w:t>
                            </w:r>
                            <w:r w:rsidR="0065383D">
                              <w:rPr>
                                <w:rStyle w:val="Lienhypertexte"/>
                                <w:color w:val="7A63FF"/>
                                <w:sz w:val="18"/>
                                <w:szCs w:val="18"/>
                              </w:rPr>
                              <w:t>e</w:t>
                            </w:r>
                            <w:r w:rsidRPr="003B50B2">
                              <w:rPr>
                                <w:rStyle w:val="Lienhypertexte"/>
                                <w:color w:val="7A63FF"/>
                                <w:sz w:val="18"/>
                                <w:szCs w:val="18"/>
                              </w:rPr>
                              <w:t>rateurs@concordance-cer.fr</w:t>
                            </w:r>
                          </w:hyperlink>
                          <w:r w:rsidRPr="003B50B2">
                            <w:rPr>
                              <w:color w:val="3B3B3B"/>
                              <w:sz w:val="18"/>
                              <w:szCs w:val="18"/>
                            </w:rPr>
                            <w:t xml:space="preserve"> - Président Gérard VAËL Tel. : 0682905168 - Gérant Fabrice SCHWALM Tél. : 0662863421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7095A37" id="Rectangle 19" o:spid="_x0000_s1026" style="position:absolute;margin-left:-35.85pt;margin-top:-32.65pt;width:49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" filled="f" stroked="f">
              <v:textbox>
                <w:txbxContent>
                  <w:p w14:paraId="20845A22" w14:textId="77777777" w:rsidR="00897E3D" w:rsidRPr="003B50B2" w:rsidRDefault="00897E3D" w:rsidP="00BC00B1">
                    <w:pPr>
                      <w:pStyle w:val="Paragraphedeliste"/>
                      <w:spacing w:before="120" w:line="240" w:lineRule="auto"/>
                      <w:ind w:left="0" w:right="-142"/>
                      <w:rPr>
                        <w:color w:val="3B3B3B"/>
                        <w:sz w:val="18"/>
                        <w:szCs w:val="18"/>
                      </w:rPr>
                    </w:pPr>
                    <w:r w:rsidRPr="003B50B2">
                      <w:rPr>
                        <w:color w:val="3B3B3B"/>
                        <w:sz w:val="18"/>
                        <w:szCs w:val="18"/>
                      </w:rPr>
                      <w:t>Concordance SCIC Sarl - RCS Créteil 901 188 052 - 50 Avenue de la Belle Gabrielle 94130 Nogent-sur-Marne</w:t>
                    </w:r>
                  </w:p>
                  <w:p w14:paraId="72C7AC04" w14:textId="4A9C12AD" w:rsidR="00897E3D" w:rsidRPr="003B50B2" w:rsidRDefault="00897E3D" w:rsidP="00BC00B1">
                    <w:pPr>
                      <w:pStyle w:val="Paragraphedeliste"/>
                      <w:spacing w:before="120" w:line="240" w:lineRule="auto"/>
                      <w:ind w:left="0" w:right="-426"/>
                      <w:rPr>
                        <w:color w:val="3B3B3B"/>
                        <w:sz w:val="24"/>
                        <w:szCs w:val="24"/>
                      </w:rPr>
                    </w:pPr>
                    <w:r w:rsidRPr="003B50B2">
                      <w:rPr>
                        <w:color w:val="3B3B3B"/>
                        <w:sz w:val="18"/>
                        <w:szCs w:val="18"/>
                      </w:rPr>
                      <w:t xml:space="preserve">Email : </w:t>
                    </w:r>
                    <w:hyperlink r:id="rId2" w:history="1">
                      <w:r w:rsidRPr="003B50B2">
                        <w:rPr>
                          <w:rStyle w:val="Lienhypertexte"/>
                          <w:color w:val="7A63FF"/>
                          <w:sz w:val="18"/>
                          <w:szCs w:val="18"/>
                        </w:rPr>
                        <w:t>coop</w:t>
                      </w:r>
                      <w:r w:rsidR="0065383D">
                        <w:rPr>
                          <w:rStyle w:val="Lienhypertexte"/>
                          <w:color w:val="7A63FF"/>
                          <w:sz w:val="18"/>
                          <w:szCs w:val="18"/>
                        </w:rPr>
                        <w:t>e</w:t>
                      </w:r>
                      <w:r w:rsidRPr="003B50B2">
                        <w:rPr>
                          <w:rStyle w:val="Lienhypertexte"/>
                          <w:color w:val="7A63FF"/>
                          <w:sz w:val="18"/>
                          <w:szCs w:val="18"/>
                        </w:rPr>
                        <w:t>rateurs@concordance-cer.fr</w:t>
                      </w:r>
                    </w:hyperlink>
                    <w:r w:rsidRPr="003B50B2">
                      <w:rPr>
                        <w:color w:val="3B3B3B"/>
                        <w:sz w:val="18"/>
                        <w:szCs w:val="18"/>
                      </w:rPr>
                      <w:t xml:space="preserve"> - Président Gérard VAËL Tel. : 0682905168 - Gérant Fabrice SCHWALM Tél. : 0662863421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33BBA" w14:textId="195DDCD8" w:rsidR="00897E3D" w:rsidRDefault="007D62C0">
    <w:pPr>
      <w:pStyle w:val="Pieddepage"/>
    </w:pPr>
    <w:r w:rsidRPr="00D53EE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1F18847" wp14:editId="2426BADB">
              <wp:simplePos x="0" y="0"/>
              <wp:positionH relativeFrom="column">
                <wp:posOffset>-443230</wp:posOffset>
              </wp:positionH>
              <wp:positionV relativeFrom="paragraph">
                <wp:posOffset>-455295</wp:posOffset>
              </wp:positionV>
              <wp:extent cx="6324600" cy="574040"/>
              <wp:effectExtent l="0" t="0" r="0" b="0"/>
              <wp:wrapNone/>
              <wp:docPr id="87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4600" cy="574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5E2AFC" w14:textId="63900120" w:rsidR="00897E3D" w:rsidRDefault="00897E3D" w:rsidP="007867FA">
                          <w:pPr>
                            <w:pStyle w:val="Paragraphedeliste"/>
                            <w:spacing w:before="120" w:line="240" w:lineRule="auto"/>
                            <w:ind w:left="0" w:right="-142"/>
                            <w:rPr>
                              <w:color w:val="3B3B3B"/>
                              <w:sz w:val="18"/>
                              <w:szCs w:val="18"/>
                            </w:rPr>
                          </w:pPr>
                          <w:r w:rsidRPr="003B50B2">
                            <w:rPr>
                              <w:color w:val="3B3B3B"/>
                              <w:sz w:val="18"/>
                              <w:szCs w:val="18"/>
                            </w:rPr>
                            <w:t>Concordance SCIC Sarl - RCS Créteil 901 188 052 - 50 Avenue de la Belle Gabrielle 94130 Nogent-sur-Marne</w:t>
                          </w:r>
                        </w:p>
                        <w:p w14:paraId="26880EAE" w14:textId="11E33F54" w:rsidR="007D62C0" w:rsidRPr="003B50B2" w:rsidRDefault="008E7ECC" w:rsidP="007867FA">
                          <w:pPr>
                            <w:pStyle w:val="Paragraphedeliste"/>
                            <w:spacing w:before="120" w:line="240" w:lineRule="auto"/>
                            <w:ind w:left="0" w:right="-142"/>
                            <w:rPr>
                              <w:color w:val="3B3B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7D62C0" w:rsidRPr="007D62C0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https://concordance-cer.fr/</w:t>
                            </w:r>
                          </w:hyperlink>
                        </w:p>
                        <w:p w14:paraId="50A3F3FE" w14:textId="05A7BAC4" w:rsidR="00897E3D" w:rsidRPr="003B50B2" w:rsidRDefault="00897E3D" w:rsidP="007867FA">
                          <w:pPr>
                            <w:pStyle w:val="Paragraphedeliste"/>
                            <w:spacing w:before="120" w:line="240" w:lineRule="auto"/>
                            <w:ind w:left="0" w:right="-426"/>
                            <w:rPr>
                              <w:color w:val="3B3B3B"/>
                              <w:sz w:val="24"/>
                              <w:szCs w:val="24"/>
                            </w:rPr>
                          </w:pPr>
                          <w:r w:rsidRPr="003B50B2">
                            <w:rPr>
                              <w:color w:val="3B3B3B"/>
                              <w:sz w:val="18"/>
                              <w:szCs w:val="18"/>
                            </w:rPr>
                            <w:t xml:space="preserve">Email : </w:t>
                          </w:r>
                          <w:hyperlink r:id="rId2" w:history="1">
                            <w:r w:rsidRPr="003B50B2">
                              <w:rPr>
                                <w:rStyle w:val="Lienhypertexte"/>
                                <w:color w:val="7A63FF"/>
                                <w:sz w:val="18"/>
                                <w:szCs w:val="18"/>
                              </w:rPr>
                              <w:t>coop</w:t>
                            </w:r>
                            <w:r w:rsidR="00542FD9">
                              <w:rPr>
                                <w:rStyle w:val="Lienhypertexte"/>
                                <w:color w:val="7A63FF"/>
                                <w:sz w:val="18"/>
                                <w:szCs w:val="18"/>
                              </w:rPr>
                              <w:t>e</w:t>
                            </w:r>
                            <w:r w:rsidRPr="003B50B2">
                              <w:rPr>
                                <w:rStyle w:val="Lienhypertexte"/>
                                <w:color w:val="7A63FF"/>
                                <w:sz w:val="18"/>
                                <w:szCs w:val="18"/>
                              </w:rPr>
                              <w:t>rateurs@concordance-cer.fr</w:t>
                            </w:r>
                          </w:hyperlink>
                          <w:r w:rsidRPr="003B50B2">
                            <w:rPr>
                              <w:color w:val="3B3B3B"/>
                              <w:sz w:val="18"/>
                              <w:szCs w:val="18"/>
                            </w:rPr>
                            <w:t xml:space="preserve"> - Président Gérard VAËL Tel. : 0682905168 - Gérant Fabrice SCHWALM Tél. : 0662863421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1F18847" id="_x0000_s1027" style="position:absolute;margin-left:-34.9pt;margin-top:-35.85pt;width:498pt;height:4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" filled="f" stroked="f">
              <v:textbox>
                <w:txbxContent>
                  <w:p w14:paraId="6D5E2AFC" w14:textId="63900120" w:rsidR="00897E3D" w:rsidRDefault="00897E3D" w:rsidP="007867FA">
                    <w:pPr>
                      <w:pStyle w:val="Paragraphedeliste"/>
                      <w:spacing w:before="120" w:line="240" w:lineRule="auto"/>
                      <w:ind w:left="0" w:right="-142"/>
                      <w:rPr>
                        <w:color w:val="3B3B3B"/>
                        <w:sz w:val="18"/>
                        <w:szCs w:val="18"/>
                      </w:rPr>
                    </w:pPr>
                    <w:r w:rsidRPr="003B50B2">
                      <w:rPr>
                        <w:color w:val="3B3B3B"/>
                        <w:sz w:val="18"/>
                        <w:szCs w:val="18"/>
                      </w:rPr>
                      <w:t>Concordance SCIC Sarl - RCS Créteil 901 188 052 - 50 Avenue de la Belle Gabrielle 94130 Nogent-sur-Marne</w:t>
                    </w:r>
                  </w:p>
                  <w:p w14:paraId="26880EAE" w14:textId="11E33F54" w:rsidR="007D62C0" w:rsidRPr="003B50B2" w:rsidRDefault="00B64F6D" w:rsidP="007867FA">
                    <w:pPr>
                      <w:pStyle w:val="Paragraphedeliste"/>
                      <w:spacing w:before="120" w:line="240" w:lineRule="auto"/>
                      <w:ind w:left="0" w:right="-142"/>
                      <w:rPr>
                        <w:color w:val="3B3B3B"/>
                        <w:sz w:val="18"/>
                        <w:szCs w:val="18"/>
                      </w:rPr>
                    </w:pPr>
                    <w:hyperlink r:id="rId3" w:history="1">
                      <w:r w:rsidR="007D62C0" w:rsidRPr="007D62C0">
                        <w:rPr>
                          <w:rStyle w:val="Lienhypertexte"/>
                          <w:sz w:val="18"/>
                          <w:szCs w:val="18"/>
                        </w:rPr>
                        <w:t>https://concordance-cer.fr/</w:t>
                      </w:r>
                    </w:hyperlink>
                  </w:p>
                  <w:p w14:paraId="50A3F3FE" w14:textId="05A7BAC4" w:rsidR="00897E3D" w:rsidRPr="003B50B2" w:rsidRDefault="00897E3D" w:rsidP="007867FA">
                    <w:pPr>
                      <w:pStyle w:val="Paragraphedeliste"/>
                      <w:spacing w:before="120" w:line="240" w:lineRule="auto"/>
                      <w:ind w:left="0" w:right="-426"/>
                      <w:rPr>
                        <w:color w:val="3B3B3B"/>
                        <w:sz w:val="24"/>
                        <w:szCs w:val="24"/>
                      </w:rPr>
                    </w:pPr>
                    <w:r w:rsidRPr="003B50B2">
                      <w:rPr>
                        <w:color w:val="3B3B3B"/>
                        <w:sz w:val="18"/>
                        <w:szCs w:val="18"/>
                      </w:rPr>
                      <w:t xml:space="preserve">Email : </w:t>
                    </w:r>
                    <w:hyperlink r:id="rId4" w:history="1">
                      <w:r w:rsidRPr="003B50B2">
                        <w:rPr>
                          <w:rStyle w:val="Lienhypertexte"/>
                          <w:color w:val="7A63FF"/>
                          <w:sz w:val="18"/>
                          <w:szCs w:val="18"/>
                        </w:rPr>
                        <w:t>coop</w:t>
                      </w:r>
                      <w:r w:rsidR="00542FD9">
                        <w:rPr>
                          <w:rStyle w:val="Lienhypertexte"/>
                          <w:color w:val="7A63FF"/>
                          <w:sz w:val="18"/>
                          <w:szCs w:val="18"/>
                        </w:rPr>
                        <w:t>e</w:t>
                      </w:r>
                      <w:r w:rsidRPr="003B50B2">
                        <w:rPr>
                          <w:rStyle w:val="Lienhypertexte"/>
                          <w:color w:val="7A63FF"/>
                          <w:sz w:val="18"/>
                          <w:szCs w:val="18"/>
                        </w:rPr>
                        <w:t>rateurs@concordance-cer.fr</w:t>
                      </w:r>
                    </w:hyperlink>
                    <w:r w:rsidRPr="003B50B2">
                      <w:rPr>
                        <w:color w:val="3B3B3B"/>
                        <w:sz w:val="18"/>
                        <w:szCs w:val="18"/>
                      </w:rPr>
                      <w:t xml:space="preserve"> - Président Gérard VAËL Tel. : 0682905168 - Gérant Fabrice SCHWALM Tél. : 0662863421</w:t>
                    </w:r>
                  </w:p>
                </w:txbxContent>
              </v:textbox>
            </v:rect>
          </w:pict>
        </mc:Fallback>
      </mc:AlternateContent>
    </w:r>
    <w:r w:rsidR="005B5AFD" w:rsidRPr="00D53EE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49AE22" wp14:editId="051FEAF5">
              <wp:simplePos x="0" y="0"/>
              <wp:positionH relativeFrom="column">
                <wp:posOffset>5400675</wp:posOffset>
              </wp:positionH>
              <wp:positionV relativeFrom="paragraph">
                <wp:posOffset>-790575</wp:posOffset>
              </wp:positionV>
              <wp:extent cx="1273175" cy="1035050"/>
              <wp:effectExtent l="0" t="0" r="3175" b="0"/>
              <wp:wrapNone/>
              <wp:docPr id="91" name="Freeform: 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175" cy="1035050"/>
                      </a:xfrm>
                      <a:custGeom>
                        <a:avLst/>
                        <a:gdLst>
                          <a:gd name="connsiteX0" fmla="*/ 0 w 3352193"/>
                          <a:gd name="connsiteY0" fmla="*/ 3125374 h 3125440"/>
                          <a:gd name="connsiteX1" fmla="*/ 2579 w 3352193"/>
                          <a:gd name="connsiteY1" fmla="*/ 3125440 h 3125440"/>
                          <a:gd name="connsiteX2" fmla="*/ 0 w 3352193"/>
                          <a:gd name="connsiteY2" fmla="*/ 3125440 h 3125440"/>
                          <a:gd name="connsiteX3" fmla="*/ 3352193 w 3352193"/>
                          <a:gd name="connsiteY3" fmla="*/ 0 h 3125440"/>
                          <a:gd name="connsiteX4" fmla="*/ 3352193 w 3352193"/>
                          <a:gd name="connsiteY4" fmla="*/ 3125440 h 3125440"/>
                          <a:gd name="connsiteX5" fmla="*/ 2579 w 3352193"/>
                          <a:gd name="connsiteY5" fmla="*/ 3125440 h 3125440"/>
                          <a:gd name="connsiteX6" fmla="*/ 3348685 w 3352193"/>
                          <a:gd name="connsiteY6" fmla="*/ 47035 h 31254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3352193" h="3125440">
                            <a:moveTo>
                              <a:pt x="0" y="3125374"/>
                            </a:moveTo>
                            <a:lnTo>
                              <a:pt x="2579" y="3125440"/>
                            </a:lnTo>
                            <a:lnTo>
                              <a:pt x="0" y="3125440"/>
                            </a:lnTo>
                            <a:close/>
                            <a:moveTo>
                              <a:pt x="3352193" y="0"/>
                            </a:moveTo>
                            <a:lnTo>
                              <a:pt x="3352193" y="3125440"/>
                            </a:lnTo>
                            <a:lnTo>
                              <a:pt x="2579" y="3125440"/>
                            </a:lnTo>
                            <a:cubicBezTo>
                              <a:pt x="1744073" y="3125440"/>
                              <a:pt x="3176441" y="1776129"/>
                              <a:pt x="3348685" y="47035"/>
                            </a:cubicBezTo>
                            <a:close/>
                          </a:path>
                        </a:pathLst>
                      </a:custGeom>
                      <a:solidFill>
                        <a:srgbClr val="8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8562386" id="Freeform: Shape 28" o:spid="_x0000_s1026" style="position:absolute;margin-left:425.25pt;margin-top:-62.25pt;width:100.25pt;height:8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193,312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" path="m,3125374r2579,66l,3125440r,-66xm3352193,r,3125440l2579,3125440v1741494,,3173862,-1349311,3346106,-3078405l3352193,xe" fillcolor="purple" stroked="f" strokeweight="1pt">
              <v:stroke joinstyle="miter"/>
              <v:path arrowok="t" o:connecttype="custom" o:connectlocs="0,1035028;980,1035050;0,1035050;1273175,0;1273175,1035050;980,1035050;1271843,15577" o:connectangles="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C984A" w14:textId="77777777" w:rsidR="00081AA3" w:rsidRDefault="00081AA3" w:rsidP="00FF0B35">
      <w:pPr>
        <w:spacing w:after="0" w:line="240" w:lineRule="auto"/>
      </w:pPr>
      <w:r>
        <w:separator/>
      </w:r>
    </w:p>
  </w:footnote>
  <w:footnote w:type="continuationSeparator" w:id="0">
    <w:p w14:paraId="3A6D13BF" w14:textId="77777777" w:rsidR="00081AA3" w:rsidRDefault="00081AA3" w:rsidP="00FF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482" w:type="dxa"/>
      <w:tblInd w:w="-12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7"/>
      <w:gridCol w:w="3215"/>
    </w:tblGrid>
    <w:tr w:rsidR="00897E3D" w14:paraId="34D4BBFE" w14:textId="77777777" w:rsidTr="009B75DB">
      <w:trPr>
        <w:trHeight w:val="1939"/>
      </w:trPr>
      <w:tc>
        <w:tcPr>
          <w:tcW w:w="8267" w:type="dxa"/>
        </w:tcPr>
        <w:p w14:paraId="03688908" w14:textId="62739656" w:rsidR="00897E3D" w:rsidRDefault="00897E3D" w:rsidP="007F1717">
          <w:pPr>
            <w:pStyle w:val="En-tte"/>
            <w:ind w:left="618"/>
          </w:pPr>
          <w:r w:rsidRPr="00D53EE1">
            <w:rPr>
              <w:noProof/>
              <w:lang w:eastAsia="fr-FR"/>
            </w:rPr>
            <w:drawing>
              <wp:inline distT="0" distB="0" distL="0" distR="0" wp14:anchorId="6762F601" wp14:editId="50E98715">
                <wp:extent cx="1276350" cy="1178169"/>
                <wp:effectExtent l="0" t="0" r="0" b="3175"/>
                <wp:docPr id="31" name="Imag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58BF25-A765-4555-A251-4FDE0AE5BEC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7">
                          <a:extLst>
                            <a:ext uri="{FF2B5EF4-FFF2-40B4-BE49-F238E27FC236}">
                              <a16:creationId xmlns:a16="http://schemas.microsoft.com/office/drawing/2014/main" id="{1F58BF25-A765-4555-A251-4FDE0AE5BEC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17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dxa"/>
        </w:tcPr>
        <w:p w14:paraId="7C932A8F" w14:textId="1526A7E4" w:rsidR="00897E3D" w:rsidRDefault="009B75DB" w:rsidP="009B75DB">
          <w:pPr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07039020" wp14:editId="6B55FC6E">
                <wp:extent cx="1054735" cy="1145489"/>
                <wp:effectExtent l="0" t="0" r="0" b="0"/>
                <wp:docPr id="64" name="Imag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76" t="4550" r="6720" b="5717"/>
                        <a:stretch/>
                      </pic:blipFill>
                      <pic:spPr bwMode="auto">
                        <a:xfrm>
                          <a:off x="0" y="0"/>
                          <a:ext cx="1085210" cy="11785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B75DB" w14:paraId="3286CB24" w14:textId="77777777" w:rsidTr="009B75DB">
      <w:trPr>
        <w:trHeight w:val="628"/>
      </w:trPr>
      <w:tc>
        <w:tcPr>
          <w:tcW w:w="8267" w:type="dxa"/>
        </w:tcPr>
        <w:p w14:paraId="1863F0EF" w14:textId="00A69D53" w:rsidR="009B75DB" w:rsidRPr="009B75DB" w:rsidRDefault="00465077" w:rsidP="00465077">
          <w:pPr>
            <w:tabs>
              <w:tab w:val="left" w:pos="4536"/>
            </w:tabs>
            <w:ind w:left="618"/>
            <w:rPr>
              <w:bCs/>
              <w:color w:val="800080"/>
            </w:rPr>
          </w:pPr>
          <w:r w:rsidRPr="0098553B">
            <w:rPr>
              <w:bCs/>
              <w:color w:val="800080"/>
              <w:sz w:val="10"/>
              <w:szCs w:val="10"/>
            </w:rPr>
            <w:t>socle du lien social et de la croissance responsable</w:t>
          </w:r>
        </w:p>
      </w:tc>
      <w:tc>
        <w:tcPr>
          <w:tcW w:w="3215" w:type="dxa"/>
        </w:tcPr>
        <w:p w14:paraId="4D1ED2B8" w14:textId="4BD382BA" w:rsidR="009B75DB" w:rsidRPr="009B75DB" w:rsidRDefault="009B75DB" w:rsidP="009B75DB">
          <w:pPr>
            <w:jc w:val="right"/>
            <w:rPr>
              <w:noProof/>
              <w:color w:val="0070C0"/>
              <w:lang w:eastAsia="fr-FR"/>
            </w:rPr>
          </w:pPr>
          <w:r w:rsidRPr="009B75DB">
            <w:rPr>
              <w:bCs/>
              <w:color w:val="0070C0"/>
            </w:rPr>
            <w:t>Partenaire fondateur</w:t>
          </w:r>
        </w:p>
      </w:tc>
    </w:tr>
  </w:tbl>
  <w:p w14:paraId="1670E118" w14:textId="77777777" w:rsidR="00897E3D" w:rsidRDefault="00897E3D" w:rsidP="009B75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389" w:type="dxa"/>
      <w:tblInd w:w="-12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01"/>
      <w:gridCol w:w="3188"/>
    </w:tblGrid>
    <w:tr w:rsidR="00C03204" w14:paraId="1F5747FE" w14:textId="77777777" w:rsidTr="00987E8C">
      <w:trPr>
        <w:trHeight w:val="1702"/>
      </w:trPr>
      <w:tc>
        <w:tcPr>
          <w:tcW w:w="8201" w:type="dxa"/>
        </w:tcPr>
        <w:p w14:paraId="669987D6" w14:textId="77777777" w:rsidR="00987E8C" w:rsidRDefault="00C03204" w:rsidP="00C03204">
          <w:pPr>
            <w:pStyle w:val="En-tte"/>
            <w:ind w:left="618"/>
            <w:rPr>
              <w:bCs/>
              <w:color w:val="800080"/>
              <w:sz w:val="14"/>
              <w:szCs w:val="14"/>
            </w:rPr>
          </w:pPr>
          <w:r w:rsidRPr="00D53EE1">
            <w:rPr>
              <w:noProof/>
              <w:lang w:eastAsia="fr-FR"/>
            </w:rPr>
            <w:drawing>
              <wp:inline distT="0" distB="0" distL="0" distR="0" wp14:anchorId="637B94F9" wp14:editId="170F0DD8">
                <wp:extent cx="1276350" cy="1178169"/>
                <wp:effectExtent l="0" t="0" r="0" b="3175"/>
                <wp:docPr id="65" name="Imag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58BF25-A765-4555-A251-4FDE0AE5BEC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7">
                          <a:extLst>
                            <a:ext uri="{FF2B5EF4-FFF2-40B4-BE49-F238E27FC236}">
                              <a16:creationId xmlns:a16="http://schemas.microsoft.com/office/drawing/2014/main" id="{1F58BF25-A765-4555-A251-4FDE0AE5BEC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17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87E8C" w:rsidRPr="00987E8C">
            <w:rPr>
              <w:bCs/>
              <w:color w:val="800080"/>
              <w:sz w:val="14"/>
              <w:szCs w:val="14"/>
            </w:rPr>
            <w:t xml:space="preserve"> </w:t>
          </w:r>
        </w:p>
        <w:p w14:paraId="650F2E28" w14:textId="35F68CF4" w:rsidR="00C03204" w:rsidRDefault="00987E8C" w:rsidP="00987E8C">
          <w:pPr>
            <w:pStyle w:val="En-tte"/>
            <w:spacing w:before="60"/>
            <w:ind w:left="618"/>
          </w:pPr>
          <w:r>
            <w:rPr>
              <w:bCs/>
              <w:color w:val="800080"/>
              <w:sz w:val="14"/>
              <w:szCs w:val="14"/>
            </w:rPr>
            <w:t>l</w:t>
          </w:r>
          <w:r w:rsidRPr="00987E8C">
            <w:rPr>
              <w:bCs/>
              <w:color w:val="800080"/>
              <w:sz w:val="14"/>
              <w:szCs w:val="14"/>
            </w:rPr>
            <w:t>ien social et croissance responsable</w:t>
          </w:r>
        </w:p>
      </w:tc>
      <w:tc>
        <w:tcPr>
          <w:tcW w:w="3188" w:type="dxa"/>
        </w:tcPr>
        <w:p w14:paraId="35ADE070" w14:textId="6A87F018" w:rsidR="00987E8C" w:rsidRDefault="00987E8C" w:rsidP="00C03204">
          <w:pPr>
            <w:jc w:val="right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7C12A687" wp14:editId="3687CFCF">
                <wp:extent cx="1084602" cy="1177925"/>
                <wp:effectExtent l="0" t="0" r="1270" b="3175"/>
                <wp:docPr id="66" name="Imag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76" t="4550" r="6720" b="5717"/>
                        <a:stretch/>
                      </pic:blipFill>
                      <pic:spPr bwMode="auto">
                        <a:xfrm>
                          <a:off x="0" y="0"/>
                          <a:ext cx="1132175" cy="12295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26A9EB5" w14:textId="2ACFC212" w:rsidR="00C03204" w:rsidRDefault="00987E8C" w:rsidP="00FC3996">
          <w:pPr>
            <w:spacing w:before="60"/>
            <w:ind w:left="1637"/>
          </w:pPr>
          <w:r>
            <w:rPr>
              <w:bCs/>
              <w:color w:val="0070C0"/>
              <w:sz w:val="14"/>
              <w:szCs w:val="14"/>
            </w:rPr>
            <w:t>p</w:t>
          </w:r>
          <w:r w:rsidRPr="00987E8C">
            <w:rPr>
              <w:bCs/>
              <w:color w:val="0070C0"/>
              <w:sz w:val="14"/>
              <w:szCs w:val="14"/>
            </w:rPr>
            <w:t>artenaire fondateur</w:t>
          </w:r>
        </w:p>
      </w:tc>
    </w:tr>
  </w:tbl>
  <w:p w14:paraId="6851CE93" w14:textId="77777777" w:rsidR="00897E3D" w:rsidRPr="006F6817" w:rsidRDefault="00897E3D" w:rsidP="004650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3000"/>
    <w:multiLevelType w:val="hybridMultilevel"/>
    <w:tmpl w:val="64D235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F05A1"/>
    <w:multiLevelType w:val="hybridMultilevel"/>
    <w:tmpl w:val="3ADA3AA0"/>
    <w:lvl w:ilvl="0" w:tplc="FB8E396E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7927D63"/>
    <w:multiLevelType w:val="hybridMultilevel"/>
    <w:tmpl w:val="19A6759C"/>
    <w:lvl w:ilvl="0" w:tplc="860E6DCE">
      <w:numFmt w:val="bullet"/>
      <w:lvlText w:val="-"/>
      <w:lvlJc w:val="left"/>
      <w:pPr>
        <w:ind w:left="-207" w:hanging="360"/>
      </w:pPr>
      <w:rPr>
        <w:rFonts w:ascii="Calibri" w:eastAsiaTheme="minorHAnsi" w:hAnsi="Calibri" w:cs="Segoe U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5522346E"/>
    <w:multiLevelType w:val="hybridMultilevel"/>
    <w:tmpl w:val="2A8812BE"/>
    <w:lvl w:ilvl="0" w:tplc="958A32C6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5C5036C"/>
    <w:multiLevelType w:val="hybridMultilevel"/>
    <w:tmpl w:val="8FBED424"/>
    <w:lvl w:ilvl="0" w:tplc="DFD6D9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EA14BB2"/>
    <w:multiLevelType w:val="hybridMultilevel"/>
    <w:tmpl w:val="52003B98"/>
    <w:lvl w:ilvl="0" w:tplc="958A32C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5"/>
    <w:rsid w:val="0000024A"/>
    <w:rsid w:val="00002829"/>
    <w:rsid w:val="00015BEF"/>
    <w:rsid w:val="0001715C"/>
    <w:rsid w:val="00020F31"/>
    <w:rsid w:val="0003442A"/>
    <w:rsid w:val="00040723"/>
    <w:rsid w:val="00042A0E"/>
    <w:rsid w:val="00063CAD"/>
    <w:rsid w:val="0006637D"/>
    <w:rsid w:val="00081AA3"/>
    <w:rsid w:val="0008214B"/>
    <w:rsid w:val="000863D5"/>
    <w:rsid w:val="00087547"/>
    <w:rsid w:val="000B054B"/>
    <w:rsid w:val="000E6941"/>
    <w:rsid w:val="000E798F"/>
    <w:rsid w:val="00104585"/>
    <w:rsid w:val="001272F3"/>
    <w:rsid w:val="00130C9A"/>
    <w:rsid w:val="00133D8A"/>
    <w:rsid w:val="00135C89"/>
    <w:rsid w:val="00151638"/>
    <w:rsid w:val="00161A3F"/>
    <w:rsid w:val="001704D3"/>
    <w:rsid w:val="00171DED"/>
    <w:rsid w:val="00182959"/>
    <w:rsid w:val="00187366"/>
    <w:rsid w:val="001C50F8"/>
    <w:rsid w:val="001D1884"/>
    <w:rsid w:val="00201B1A"/>
    <w:rsid w:val="0021631C"/>
    <w:rsid w:val="00226676"/>
    <w:rsid w:val="00226C2B"/>
    <w:rsid w:val="002408A1"/>
    <w:rsid w:val="0025230B"/>
    <w:rsid w:val="00261161"/>
    <w:rsid w:val="002631A0"/>
    <w:rsid w:val="00264539"/>
    <w:rsid w:val="002858F9"/>
    <w:rsid w:val="002B7A37"/>
    <w:rsid w:val="002D6FC3"/>
    <w:rsid w:val="002D7F8E"/>
    <w:rsid w:val="00310344"/>
    <w:rsid w:val="00310980"/>
    <w:rsid w:val="0033025E"/>
    <w:rsid w:val="00334936"/>
    <w:rsid w:val="003402B9"/>
    <w:rsid w:val="00345426"/>
    <w:rsid w:val="0035475B"/>
    <w:rsid w:val="003701A7"/>
    <w:rsid w:val="00383938"/>
    <w:rsid w:val="00384211"/>
    <w:rsid w:val="00385272"/>
    <w:rsid w:val="003A7BC8"/>
    <w:rsid w:val="003B50B2"/>
    <w:rsid w:val="003D6D57"/>
    <w:rsid w:val="003E3DD9"/>
    <w:rsid w:val="003F4CDF"/>
    <w:rsid w:val="00400035"/>
    <w:rsid w:val="00406830"/>
    <w:rsid w:val="004149A8"/>
    <w:rsid w:val="004314CF"/>
    <w:rsid w:val="00446235"/>
    <w:rsid w:val="00447095"/>
    <w:rsid w:val="004579FE"/>
    <w:rsid w:val="00465077"/>
    <w:rsid w:val="00466910"/>
    <w:rsid w:val="0047163A"/>
    <w:rsid w:val="00471E9F"/>
    <w:rsid w:val="00490802"/>
    <w:rsid w:val="00496262"/>
    <w:rsid w:val="00496BBB"/>
    <w:rsid w:val="004A311F"/>
    <w:rsid w:val="004A594D"/>
    <w:rsid w:val="004B7351"/>
    <w:rsid w:val="004E0170"/>
    <w:rsid w:val="004E2186"/>
    <w:rsid w:val="004E3107"/>
    <w:rsid w:val="004E7EB5"/>
    <w:rsid w:val="004F11A7"/>
    <w:rsid w:val="004F3474"/>
    <w:rsid w:val="00516897"/>
    <w:rsid w:val="005318AB"/>
    <w:rsid w:val="005360A4"/>
    <w:rsid w:val="00542FD9"/>
    <w:rsid w:val="0057365D"/>
    <w:rsid w:val="00573FAC"/>
    <w:rsid w:val="00595359"/>
    <w:rsid w:val="005A17D6"/>
    <w:rsid w:val="005B0747"/>
    <w:rsid w:val="005B4C5F"/>
    <w:rsid w:val="005B5AFD"/>
    <w:rsid w:val="005B68E8"/>
    <w:rsid w:val="005C1634"/>
    <w:rsid w:val="005D2C57"/>
    <w:rsid w:val="005F52DF"/>
    <w:rsid w:val="00604411"/>
    <w:rsid w:val="0060707D"/>
    <w:rsid w:val="006236A8"/>
    <w:rsid w:val="00631F1E"/>
    <w:rsid w:val="00641B0B"/>
    <w:rsid w:val="00646B72"/>
    <w:rsid w:val="0065383D"/>
    <w:rsid w:val="00660628"/>
    <w:rsid w:val="00670CC6"/>
    <w:rsid w:val="00674818"/>
    <w:rsid w:val="00685722"/>
    <w:rsid w:val="00690264"/>
    <w:rsid w:val="006921AA"/>
    <w:rsid w:val="00697FE9"/>
    <w:rsid w:val="006A6EA8"/>
    <w:rsid w:val="006B1DF3"/>
    <w:rsid w:val="006D352E"/>
    <w:rsid w:val="006D6ECE"/>
    <w:rsid w:val="006E51B2"/>
    <w:rsid w:val="006E51E0"/>
    <w:rsid w:val="006E5DF9"/>
    <w:rsid w:val="006F6817"/>
    <w:rsid w:val="0070063F"/>
    <w:rsid w:val="00703DBA"/>
    <w:rsid w:val="007063FA"/>
    <w:rsid w:val="007202D2"/>
    <w:rsid w:val="00727A07"/>
    <w:rsid w:val="0073188F"/>
    <w:rsid w:val="0074610C"/>
    <w:rsid w:val="00746DA8"/>
    <w:rsid w:val="0075641E"/>
    <w:rsid w:val="00765D03"/>
    <w:rsid w:val="00781942"/>
    <w:rsid w:val="007867FA"/>
    <w:rsid w:val="00791469"/>
    <w:rsid w:val="007B00E1"/>
    <w:rsid w:val="007B1167"/>
    <w:rsid w:val="007D62C0"/>
    <w:rsid w:val="007E422E"/>
    <w:rsid w:val="007E5AEC"/>
    <w:rsid w:val="007F1717"/>
    <w:rsid w:val="007F6719"/>
    <w:rsid w:val="008101CD"/>
    <w:rsid w:val="0081165B"/>
    <w:rsid w:val="00816CC3"/>
    <w:rsid w:val="008209EE"/>
    <w:rsid w:val="00844324"/>
    <w:rsid w:val="008525D2"/>
    <w:rsid w:val="00862CF0"/>
    <w:rsid w:val="008630E9"/>
    <w:rsid w:val="0087660A"/>
    <w:rsid w:val="008768F4"/>
    <w:rsid w:val="00881BA2"/>
    <w:rsid w:val="00884EB3"/>
    <w:rsid w:val="008965AB"/>
    <w:rsid w:val="00897E3D"/>
    <w:rsid w:val="008B2A90"/>
    <w:rsid w:val="008C62F7"/>
    <w:rsid w:val="008D03DC"/>
    <w:rsid w:val="008D12CC"/>
    <w:rsid w:val="008E7ECC"/>
    <w:rsid w:val="008F291C"/>
    <w:rsid w:val="00905734"/>
    <w:rsid w:val="00915B08"/>
    <w:rsid w:val="009208DE"/>
    <w:rsid w:val="00925065"/>
    <w:rsid w:val="009422F4"/>
    <w:rsid w:val="009616C0"/>
    <w:rsid w:val="00961E09"/>
    <w:rsid w:val="00972A15"/>
    <w:rsid w:val="009741F0"/>
    <w:rsid w:val="00975DBD"/>
    <w:rsid w:val="00983D29"/>
    <w:rsid w:val="0098553B"/>
    <w:rsid w:val="00987E8C"/>
    <w:rsid w:val="00995FC0"/>
    <w:rsid w:val="00997318"/>
    <w:rsid w:val="009B01D0"/>
    <w:rsid w:val="009B4617"/>
    <w:rsid w:val="009B75DB"/>
    <w:rsid w:val="009C49D8"/>
    <w:rsid w:val="009C51CD"/>
    <w:rsid w:val="009E7EE0"/>
    <w:rsid w:val="009F49A2"/>
    <w:rsid w:val="00A00300"/>
    <w:rsid w:val="00A046DC"/>
    <w:rsid w:val="00A122DF"/>
    <w:rsid w:val="00A17935"/>
    <w:rsid w:val="00A234D9"/>
    <w:rsid w:val="00A71EC5"/>
    <w:rsid w:val="00A76BB7"/>
    <w:rsid w:val="00A963E4"/>
    <w:rsid w:val="00AA0AE5"/>
    <w:rsid w:val="00AA6FF1"/>
    <w:rsid w:val="00AC1DD0"/>
    <w:rsid w:val="00AC39E1"/>
    <w:rsid w:val="00AD346D"/>
    <w:rsid w:val="00AE3691"/>
    <w:rsid w:val="00AF32BE"/>
    <w:rsid w:val="00B06188"/>
    <w:rsid w:val="00B101A0"/>
    <w:rsid w:val="00B116F3"/>
    <w:rsid w:val="00B2627C"/>
    <w:rsid w:val="00B41744"/>
    <w:rsid w:val="00B57EB6"/>
    <w:rsid w:val="00B64F6D"/>
    <w:rsid w:val="00B7642D"/>
    <w:rsid w:val="00B81F5B"/>
    <w:rsid w:val="00BA48C8"/>
    <w:rsid w:val="00BB6C4A"/>
    <w:rsid w:val="00BC00B1"/>
    <w:rsid w:val="00BC3143"/>
    <w:rsid w:val="00BE39BC"/>
    <w:rsid w:val="00BE40F6"/>
    <w:rsid w:val="00BF6A78"/>
    <w:rsid w:val="00C03204"/>
    <w:rsid w:val="00C034D7"/>
    <w:rsid w:val="00C061F1"/>
    <w:rsid w:val="00C207FC"/>
    <w:rsid w:val="00C530EB"/>
    <w:rsid w:val="00C53AD9"/>
    <w:rsid w:val="00C715AD"/>
    <w:rsid w:val="00CA783F"/>
    <w:rsid w:val="00CB6271"/>
    <w:rsid w:val="00CD7BC5"/>
    <w:rsid w:val="00D10CA3"/>
    <w:rsid w:val="00D12DA5"/>
    <w:rsid w:val="00D36D7A"/>
    <w:rsid w:val="00D51676"/>
    <w:rsid w:val="00D53EE1"/>
    <w:rsid w:val="00D56892"/>
    <w:rsid w:val="00D659A1"/>
    <w:rsid w:val="00D86CAA"/>
    <w:rsid w:val="00DA11B7"/>
    <w:rsid w:val="00DB45A2"/>
    <w:rsid w:val="00DC154B"/>
    <w:rsid w:val="00DE585A"/>
    <w:rsid w:val="00DF184D"/>
    <w:rsid w:val="00E1377F"/>
    <w:rsid w:val="00E16B99"/>
    <w:rsid w:val="00E30074"/>
    <w:rsid w:val="00E30516"/>
    <w:rsid w:val="00E331AE"/>
    <w:rsid w:val="00E33DC4"/>
    <w:rsid w:val="00E4046B"/>
    <w:rsid w:val="00E41693"/>
    <w:rsid w:val="00E4265D"/>
    <w:rsid w:val="00E55BF3"/>
    <w:rsid w:val="00E56910"/>
    <w:rsid w:val="00E64CDD"/>
    <w:rsid w:val="00E760AD"/>
    <w:rsid w:val="00E77F23"/>
    <w:rsid w:val="00E92151"/>
    <w:rsid w:val="00E956CE"/>
    <w:rsid w:val="00EA1B7A"/>
    <w:rsid w:val="00EA7943"/>
    <w:rsid w:val="00EB31C8"/>
    <w:rsid w:val="00EB6CB6"/>
    <w:rsid w:val="00EB7837"/>
    <w:rsid w:val="00EC06B7"/>
    <w:rsid w:val="00EC6B0F"/>
    <w:rsid w:val="00ED2709"/>
    <w:rsid w:val="00EE2E5D"/>
    <w:rsid w:val="00EE3D71"/>
    <w:rsid w:val="00EF3C18"/>
    <w:rsid w:val="00F01010"/>
    <w:rsid w:val="00F2154F"/>
    <w:rsid w:val="00F257AE"/>
    <w:rsid w:val="00F4337F"/>
    <w:rsid w:val="00F43466"/>
    <w:rsid w:val="00F44CC9"/>
    <w:rsid w:val="00F55F06"/>
    <w:rsid w:val="00F60BE8"/>
    <w:rsid w:val="00F654F9"/>
    <w:rsid w:val="00F740DE"/>
    <w:rsid w:val="00F976E2"/>
    <w:rsid w:val="00FC3996"/>
    <w:rsid w:val="00FC424F"/>
    <w:rsid w:val="00FD1F60"/>
    <w:rsid w:val="00FD7A55"/>
    <w:rsid w:val="00FF0B35"/>
    <w:rsid w:val="00FF2A02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DC146"/>
  <w15:chartTrackingRefBased/>
  <w15:docId w15:val="{290182E2-9C05-4695-89DB-0C39F1CF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E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B35"/>
  </w:style>
  <w:style w:type="paragraph" w:styleId="Pieddepage">
    <w:name w:val="footer"/>
    <w:basedOn w:val="Normal"/>
    <w:link w:val="PieddepageCar"/>
    <w:uiPriority w:val="99"/>
    <w:unhideWhenUsed/>
    <w:rsid w:val="00FF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B35"/>
  </w:style>
  <w:style w:type="character" w:styleId="Lienhypertexte">
    <w:name w:val="Hyperlink"/>
    <w:basedOn w:val="Policepardfaut"/>
    <w:uiPriority w:val="99"/>
    <w:unhideWhenUsed/>
    <w:rsid w:val="00FF0B3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0B3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5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66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1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638"/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E404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404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04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046B"/>
    <w:rPr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D6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op&#233;rateurs@concordance-cer.fr" TargetMode="External"/><Relationship Id="rId1" Type="http://schemas.openxmlformats.org/officeDocument/2006/relationships/hyperlink" Target="mailto:coop&#233;rateurs@concordance-cer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oncordance-cer.fr/" TargetMode="External"/><Relationship Id="rId2" Type="http://schemas.openxmlformats.org/officeDocument/2006/relationships/hyperlink" Target="mailto:coop&#233;rateurs@concordance-cer.fr" TargetMode="External"/><Relationship Id="rId1" Type="http://schemas.openxmlformats.org/officeDocument/2006/relationships/hyperlink" Target="https://concordance-cer.fr/" TargetMode="External"/><Relationship Id="rId4" Type="http://schemas.openxmlformats.org/officeDocument/2006/relationships/hyperlink" Target="mailto:coop&#233;rateurs@concordance-cer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3F522-2F71-4250-919C-D8912CB0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</dc:creator>
  <cp:keywords/>
  <dc:description/>
  <cp:lastModifiedBy>François HUMBLOT</cp:lastModifiedBy>
  <cp:revision>4</cp:revision>
  <cp:lastPrinted>2022-01-21T11:47:00Z</cp:lastPrinted>
  <dcterms:created xsi:type="dcterms:W3CDTF">2022-03-23T08:17:00Z</dcterms:created>
  <dcterms:modified xsi:type="dcterms:W3CDTF">2023-05-27T08:58:00Z</dcterms:modified>
</cp:coreProperties>
</file>